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3C" w:rsidRDefault="00361E3C" w:rsidP="00361E3C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94E2C">
        <w:rPr>
          <w:rFonts w:asciiTheme="majorEastAsia" w:eastAsiaTheme="majorEastAsia" w:hAnsiTheme="majorEastAsia" w:hint="eastAsia"/>
          <w:b/>
          <w:sz w:val="28"/>
          <w:szCs w:val="28"/>
        </w:rPr>
        <w:t>附件2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361E3C" w:rsidRPr="00660550" w:rsidRDefault="00361E3C" w:rsidP="00361E3C">
      <w:pPr>
        <w:spacing w:line="56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660550">
        <w:rPr>
          <w:rFonts w:asciiTheme="minorEastAsia" w:hAnsiTheme="minorEastAsia" w:hint="eastAsia"/>
          <w:b/>
          <w:sz w:val="30"/>
          <w:szCs w:val="30"/>
        </w:rPr>
        <w:t>宁夏葡萄酒与防沙治沙职业技术学院2018届</w:t>
      </w:r>
      <w:r>
        <w:rPr>
          <w:rFonts w:asciiTheme="minorEastAsia" w:hAnsiTheme="minorEastAsia" w:hint="eastAsia"/>
          <w:b/>
          <w:sz w:val="30"/>
          <w:szCs w:val="30"/>
        </w:rPr>
        <w:t>毕业生</w:t>
      </w:r>
      <w:r w:rsidRPr="00660550">
        <w:rPr>
          <w:rFonts w:asciiTheme="minorEastAsia" w:hAnsiTheme="minorEastAsia" w:hint="eastAsia"/>
          <w:b/>
          <w:sz w:val="30"/>
          <w:szCs w:val="30"/>
        </w:rPr>
        <w:t>校园招聘会回执单</w:t>
      </w:r>
    </w:p>
    <w:tbl>
      <w:tblPr>
        <w:tblStyle w:val="a3"/>
        <w:tblW w:w="10038" w:type="dxa"/>
        <w:jc w:val="center"/>
        <w:tblLook w:val="04A0"/>
      </w:tblPr>
      <w:tblGrid>
        <w:gridCol w:w="1677"/>
        <w:gridCol w:w="851"/>
        <w:gridCol w:w="558"/>
        <w:gridCol w:w="970"/>
        <w:gridCol w:w="201"/>
        <w:gridCol w:w="1004"/>
        <w:gridCol w:w="1277"/>
        <w:gridCol w:w="707"/>
        <w:gridCol w:w="1063"/>
        <w:gridCol w:w="1730"/>
      </w:tblGrid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组织机构代码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单位网址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单位性质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联系部门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1677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584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793" w:type="dxa"/>
            <w:gridSpan w:val="2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rPr>
          <w:trHeight w:val="170"/>
          <w:jc w:val="center"/>
        </w:trPr>
        <w:tc>
          <w:tcPr>
            <w:tcW w:w="4257" w:type="dxa"/>
            <w:gridSpan w:val="5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是否参加我院毕业生就业招聘会</w:t>
            </w:r>
          </w:p>
        </w:tc>
        <w:tc>
          <w:tcPr>
            <w:tcW w:w="1004" w:type="dxa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047" w:type="dxa"/>
            <w:gridSpan w:val="3"/>
            <w:vAlign w:val="center"/>
          </w:tcPr>
          <w:p w:rsidR="00361E3C" w:rsidRPr="001861AC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61AC">
              <w:rPr>
                <w:rFonts w:asciiTheme="minorEastAsia" w:hAnsiTheme="minorEastAsia" w:hint="eastAsia"/>
                <w:b/>
                <w:sz w:val="28"/>
                <w:szCs w:val="28"/>
              </w:rPr>
              <w:t>拟定参会人数</w:t>
            </w:r>
          </w:p>
        </w:tc>
        <w:tc>
          <w:tcPr>
            <w:tcW w:w="1730" w:type="dxa"/>
          </w:tcPr>
          <w:p w:rsidR="00361E3C" w:rsidRPr="001861AC" w:rsidRDefault="00361E3C" w:rsidP="000A038B">
            <w:pPr>
              <w:spacing w:line="56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467"/>
          <w:jc w:val="center"/>
        </w:trPr>
        <w:tc>
          <w:tcPr>
            <w:tcW w:w="3086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参会人员：</w:t>
            </w:r>
          </w:p>
        </w:tc>
        <w:tc>
          <w:tcPr>
            <w:tcW w:w="6952" w:type="dxa"/>
            <w:gridSpan w:val="7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785"/>
          <w:jc w:val="center"/>
        </w:trPr>
        <w:tc>
          <w:tcPr>
            <w:tcW w:w="2528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需求岗位</w:t>
            </w:r>
          </w:p>
        </w:tc>
        <w:tc>
          <w:tcPr>
            <w:tcW w:w="1528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需求人数</w:t>
            </w: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需求条件</w:t>
            </w: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工作地点</w:t>
            </w: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薪资待遇</w:t>
            </w: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730" w:type="dxa"/>
            <w:vAlign w:val="center"/>
          </w:tcPr>
          <w:p w:rsidR="00361E3C" w:rsidRDefault="00361E3C" w:rsidP="000A038B">
            <w:pPr>
              <w:spacing w:line="56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:rsidR="00361E3C" w:rsidRDefault="00361E3C" w:rsidP="000A038B">
            <w:pPr>
              <w:jc w:val="center"/>
            </w:pPr>
          </w:p>
        </w:tc>
        <w:tc>
          <w:tcPr>
            <w:tcW w:w="1770" w:type="dxa"/>
            <w:gridSpan w:val="2"/>
          </w:tcPr>
          <w:p w:rsidR="00361E3C" w:rsidRDefault="00361E3C" w:rsidP="000A038B">
            <w:pPr>
              <w:jc w:val="center"/>
            </w:pPr>
          </w:p>
        </w:tc>
        <w:tc>
          <w:tcPr>
            <w:tcW w:w="1730" w:type="dxa"/>
          </w:tcPr>
          <w:p w:rsidR="00361E3C" w:rsidRDefault="00361E3C" w:rsidP="000A038B">
            <w:pPr>
              <w:spacing w:line="5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361E3C" w:rsidTr="000A038B">
        <w:tblPrEx>
          <w:tblLook w:val="0000"/>
        </w:tblPrEx>
        <w:trPr>
          <w:trHeight w:val="170"/>
          <w:jc w:val="center"/>
        </w:trPr>
        <w:tc>
          <w:tcPr>
            <w:tcW w:w="2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361E3C" w:rsidRPr="0062685D" w:rsidRDefault="00361E3C" w:rsidP="000A038B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82" w:type="dxa"/>
            <w:gridSpan w:val="3"/>
          </w:tcPr>
          <w:p w:rsidR="00361E3C" w:rsidRDefault="00361E3C" w:rsidP="000A038B">
            <w:pPr>
              <w:jc w:val="center"/>
            </w:pPr>
          </w:p>
        </w:tc>
        <w:tc>
          <w:tcPr>
            <w:tcW w:w="1770" w:type="dxa"/>
            <w:gridSpan w:val="2"/>
          </w:tcPr>
          <w:p w:rsidR="00361E3C" w:rsidRDefault="00361E3C" w:rsidP="000A038B">
            <w:pPr>
              <w:jc w:val="center"/>
            </w:pPr>
          </w:p>
        </w:tc>
        <w:tc>
          <w:tcPr>
            <w:tcW w:w="1730" w:type="dxa"/>
          </w:tcPr>
          <w:p w:rsidR="00361E3C" w:rsidRDefault="00361E3C" w:rsidP="000A038B">
            <w:pPr>
              <w:spacing w:line="5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361E3C" w:rsidRPr="00C04FA6" w:rsidRDefault="00361E3C" w:rsidP="00361E3C">
      <w:pPr>
        <w:spacing w:line="5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4502E7">
        <w:rPr>
          <w:rFonts w:asciiTheme="majorEastAsia" w:eastAsiaTheme="majorEastAsia" w:hAnsiTheme="majorEastAsia" w:hint="eastAsia"/>
          <w:b/>
          <w:sz w:val="28"/>
          <w:szCs w:val="28"/>
        </w:rPr>
        <w:t>请各需要参会的单位在5月15日前，将回执发送至邮箱362780289@qq.com，以便安排展位</w:t>
      </w:r>
    </w:p>
    <w:p w:rsidR="00BF72EB" w:rsidRPr="00361E3C" w:rsidRDefault="00BF72EB"/>
    <w:sectPr w:rsidR="00BF72EB" w:rsidRPr="00361E3C" w:rsidSect="00892F45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1E3C"/>
    <w:rsid w:val="00361E3C"/>
    <w:rsid w:val="00942619"/>
    <w:rsid w:val="00B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2018-04-10T02:48:00Z</dcterms:created>
  <dcterms:modified xsi:type="dcterms:W3CDTF">2018-04-10T02:49:00Z</dcterms:modified>
</cp:coreProperties>
</file>